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17562" wp14:editId="01D111A3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76" w:rsidRDefault="00431276" w:rsidP="00431276">
      <w:pPr>
        <w:tabs>
          <w:tab w:val="left" w:pos="2940"/>
        </w:tabs>
        <w:jc w:val="center"/>
      </w:pPr>
    </w:p>
    <w:p w:rsidR="00342CA5" w:rsidRDefault="001A5492" w:rsidP="00D807D6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экспедированию</w:t>
      </w:r>
      <w:r w:rsidR="00E47F3E">
        <w:rPr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="00C613E4">
        <w:rPr>
          <w:b/>
          <w:color w:val="2E74B5" w:themeColor="accent1" w:themeShade="BF"/>
          <w:sz w:val="32"/>
          <w:szCs w:val="32"/>
        </w:rPr>
        <w:t>г</w:t>
      </w:r>
      <w:proofErr w:type="gramStart"/>
      <w:r w:rsidR="00C613E4">
        <w:rPr>
          <w:b/>
          <w:color w:val="2E74B5" w:themeColor="accent1" w:themeShade="BF"/>
          <w:sz w:val="32"/>
          <w:szCs w:val="32"/>
        </w:rPr>
        <w:t>.</w:t>
      </w:r>
      <w:r w:rsidR="00E47F3E">
        <w:rPr>
          <w:b/>
          <w:color w:val="2E74B5" w:themeColor="accent1" w:themeShade="BF"/>
          <w:sz w:val="32"/>
          <w:szCs w:val="32"/>
        </w:rPr>
        <w:t>Н</w:t>
      </w:r>
      <w:proofErr w:type="gramEnd"/>
      <w:r w:rsidR="00E47F3E">
        <w:rPr>
          <w:b/>
          <w:color w:val="2E74B5" w:themeColor="accent1" w:themeShade="BF"/>
          <w:sz w:val="32"/>
          <w:szCs w:val="32"/>
        </w:rPr>
        <w:t>овосибирск</w:t>
      </w:r>
      <w:proofErr w:type="spellEnd"/>
      <w:r w:rsidR="00342CA5">
        <w:rPr>
          <w:b/>
          <w:color w:val="2E74B5" w:themeColor="accent1" w:themeShade="BF"/>
          <w:sz w:val="32"/>
          <w:szCs w:val="32"/>
        </w:rPr>
        <w:t>.</w:t>
      </w:r>
    </w:p>
    <w:p w:rsidR="00D807D6" w:rsidRPr="00D807D6" w:rsidRDefault="00D807D6" w:rsidP="00D807D6">
      <w:pPr>
        <w:tabs>
          <w:tab w:val="left" w:pos="2940"/>
        </w:tabs>
        <w:spacing w:after="0"/>
        <w:jc w:val="center"/>
      </w:pPr>
      <w:r w:rsidRPr="00D807D6">
        <w:rPr>
          <w:color w:val="2E74B5" w:themeColor="accent1" w:themeShade="BF"/>
          <w:sz w:val="32"/>
          <w:szCs w:val="32"/>
        </w:rPr>
        <w:t>(межгород)</w:t>
      </w:r>
    </w:p>
    <w:p w:rsidR="00DD291E" w:rsidRPr="00DD291E" w:rsidRDefault="00DD291E" w:rsidP="001A5492">
      <w:pPr>
        <w:tabs>
          <w:tab w:val="left" w:pos="2940"/>
        </w:tabs>
        <w:spacing w:after="0"/>
        <w:rPr>
          <w:color w:val="2E74B5" w:themeColor="accent1" w:themeShade="BF"/>
          <w:sz w:val="28"/>
          <w:szCs w:val="28"/>
        </w:rPr>
      </w:pPr>
    </w:p>
    <w:p w:rsidR="00DD291E" w:rsidRPr="00732326" w:rsidRDefault="002227EF" w:rsidP="00732326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FB32" wp14:editId="21BFAF77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tH8QEAAPMDAAAOAAAAZHJzL2Uyb0RvYy54bWysU81u1DAQviPxDpbvbJKqLTTabA+t4IJg&#10;xd/ddeyNJf/JNpvsDTgj7SPwChyKVKnAMyRvxNjJBgQICcTFGnvm+2bmm/HyvFMSbZnzwugKF4sc&#10;I6apqYXeVPjli4f3HmDkA9E1kUazCu+Yx+eru3eWrS3ZkWmMrJlDQKJ92doKNyHYMss8bZgifmEs&#10;0+DkxikS4Oo2We1IC+xKZkd5fpq1xtXWGcq8h9fL0YlXiZ9zRsNTzj0LSFYYagvpdOm8ime2WpJy&#10;44htBJ3KIP9QhSJCQ9KZ6pIEgl478QuVEtQZb3hYUKMyw7mgLPUA3RT5T908b4hlqRcQx9tZJv//&#10;aOmT7dohUVf4GCNNFIyo/zC8Gfb95/7jsEfD2/5r/6m/7m/6L/3N8A7s2+E92NHZ307Pe3QclWyt&#10;L4HwQq/ddPN27aIsHXcKcSnsK1iSJBS0jro0h908B9YFROHx5LQ4u38C46LgK85yMIEvG2kinXU+&#10;PGJGoWhUWAodZSIl2T72YQw9hAAuljUWkqywkywGS/2McWgdEo4lpaVjF9KhLYF1IZQyHYopdYqO&#10;MC6knIF5SvtH4BQfoSwt5N+AZ0TKbHSYwUpo436XPXSHkvkYf1Bg7DtKcGXqXRpRkgY2K4k7/YK4&#10;uj/eE/z7X119AwAA//8DAFBLAwQUAAYACAAAACEAJJt5dNwAAAAHAQAADwAAAGRycy9kb3ducmV2&#10;LnhtbEyOQUvDQBCF74L/YRnBi7SbRqhtzKaIqId6alXQ2yQ7JqHZ2ZDdpvHfO57q8fE+3vvyzeQ6&#10;NdIQWs8GFvMEFHHlbcu1gfe359kKVIjIFjvPZOCHAmyKy4scM+tPvKNxH2slIxwyNNDE2Gdah6oh&#10;h2Hue2Lpvv3gMEocam0HPMm463SaJEvtsGV5aLCnx4aqw/7oDHwFH54+tuX4cthtJ7x5jelnZY25&#10;vpoe7kFFmuIZhj99UYdCnEp/ZBtUZ+B2uRbSwF0KSup1upBcCpekoItc//cvfgEAAP//AwBQSwEC&#10;LQAUAAYACAAAACEAtoM4kv4AAADhAQAAEwAAAAAAAAAAAAAAAAAAAAAAW0NvbnRlbnRfVHlwZXNd&#10;LnhtbFBLAQItABQABgAIAAAAIQA4/SH/1gAAAJQBAAALAAAAAAAAAAAAAAAAAC8BAABfcmVscy8u&#10;cmVsc1BLAQItABQABgAIAAAAIQD61CtH8QEAAPMDAAAOAAAAAAAAAAAAAAAAAC4CAABkcnMvZTJv&#10;RG9jLnhtbFBLAQItABQABgAIAAAAIQAkm3l03AAAAAcBAAAPAAAAAAAAAAAAAAAAAEs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3367"/>
      </w:tblGrid>
      <w:tr w:rsidR="00D807D6" w:rsidTr="00D807D6">
        <w:tc>
          <w:tcPr>
            <w:tcW w:w="29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Грузоподъемность машины</w:t>
            </w:r>
          </w:p>
        </w:tc>
        <w:tc>
          <w:tcPr>
            <w:tcW w:w="3261" w:type="dxa"/>
            <w:gridSpan w:val="2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Стоимость </w:t>
            </w:r>
            <w:proofErr w:type="gram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км</w:t>
            </w:r>
            <w:proofErr w:type="gram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 в одну сторону,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67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Выгрузка первый час бесплатно, далее</w:t>
            </w:r>
          </w:p>
        </w:tc>
      </w:tr>
      <w:tr w:rsidR="00D807D6" w:rsidTr="00D807D6">
        <w:tc>
          <w:tcPr>
            <w:tcW w:w="29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5-ти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тонник</w:t>
            </w:r>
            <w:proofErr w:type="spell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(32м3)</w:t>
            </w:r>
          </w:p>
        </w:tc>
        <w:tc>
          <w:tcPr>
            <w:tcW w:w="1418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20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23.5 б/нал (с НДС)</w:t>
            </w:r>
          </w:p>
        </w:tc>
        <w:tc>
          <w:tcPr>
            <w:tcW w:w="3367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400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/час</w:t>
            </w:r>
          </w:p>
        </w:tc>
      </w:tr>
      <w:tr w:rsidR="00D807D6" w:rsidTr="00D807D6">
        <w:tc>
          <w:tcPr>
            <w:tcW w:w="29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3-х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тонник</w:t>
            </w:r>
            <w:proofErr w:type="spell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(20м3)</w:t>
            </w:r>
          </w:p>
        </w:tc>
        <w:tc>
          <w:tcPr>
            <w:tcW w:w="1418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17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20 б/нал (с НДС)</w:t>
            </w:r>
          </w:p>
        </w:tc>
        <w:tc>
          <w:tcPr>
            <w:tcW w:w="3367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400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/час</w:t>
            </w:r>
          </w:p>
        </w:tc>
      </w:tr>
      <w:tr w:rsidR="00D807D6" w:rsidTr="00D807D6">
        <w:tc>
          <w:tcPr>
            <w:tcW w:w="2943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Газель 1.5т/8м3</w:t>
            </w:r>
          </w:p>
        </w:tc>
        <w:tc>
          <w:tcPr>
            <w:tcW w:w="3261" w:type="dxa"/>
            <w:gridSpan w:val="2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3367" w:type="dxa"/>
          </w:tcPr>
          <w:p w:rsidR="00D807D6" w:rsidRPr="00D807D6" w:rsidRDefault="00D807D6" w:rsidP="00D807D6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400 </w:t>
            </w:r>
            <w:proofErr w:type="spellStart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  <w:r w:rsidRPr="00D807D6">
              <w:rPr>
                <w:b/>
                <w:bCs/>
                <w:color w:val="323E4F" w:themeColor="text2" w:themeShade="BF"/>
                <w:sz w:val="18"/>
                <w:szCs w:val="18"/>
              </w:rPr>
              <w:t>/час</w:t>
            </w:r>
          </w:p>
        </w:tc>
      </w:tr>
    </w:tbl>
    <w:p w:rsidR="00431276" w:rsidRPr="00431276" w:rsidRDefault="00431276" w:rsidP="00D807D6">
      <w:pPr>
        <w:rPr>
          <w:b/>
          <w:bCs/>
          <w:color w:val="2E74B5" w:themeColor="accent1" w:themeShade="BF"/>
          <w:sz w:val="18"/>
          <w:szCs w:val="18"/>
        </w:rPr>
      </w:pPr>
      <w:r w:rsidRPr="00431276">
        <w:rPr>
          <w:b/>
          <w:bCs/>
          <w:color w:val="2E74B5" w:themeColor="accent1" w:themeShade="BF"/>
          <w:sz w:val="18"/>
          <w:szCs w:val="18"/>
        </w:rPr>
        <w:t>-</w:t>
      </w:r>
      <w:r w:rsidR="00D807D6">
        <w:rPr>
          <w:b/>
          <w:bCs/>
          <w:color w:val="2E74B5" w:themeColor="accent1" w:themeShade="BF"/>
          <w:sz w:val="18"/>
          <w:szCs w:val="18"/>
        </w:rPr>
        <w:t xml:space="preserve">Расчет км-от последнего места загрузки </w:t>
      </w:r>
      <w:proofErr w:type="gramStart"/>
      <w:r w:rsidR="00D807D6">
        <w:rPr>
          <w:b/>
          <w:bCs/>
          <w:color w:val="2E74B5" w:themeColor="accent1" w:themeShade="BF"/>
          <w:sz w:val="18"/>
          <w:szCs w:val="18"/>
        </w:rPr>
        <w:t>Новосибирске</w:t>
      </w:r>
      <w:proofErr w:type="gramEnd"/>
      <w:r w:rsidR="00D807D6">
        <w:rPr>
          <w:b/>
          <w:bCs/>
          <w:color w:val="2E74B5" w:themeColor="accent1" w:themeShade="BF"/>
          <w:sz w:val="18"/>
          <w:szCs w:val="18"/>
        </w:rPr>
        <w:t xml:space="preserve"> до первого места выгрузки в пункте назначения</w:t>
      </w:r>
    </w:p>
    <w:p w:rsidR="00D807D6" w:rsidRDefault="00D807D6" w:rsidP="00DD291E">
      <w:pPr>
        <w:rPr>
          <w:b/>
          <w:bCs/>
          <w:color w:val="2E74B5" w:themeColor="accent1" w:themeShade="BF"/>
        </w:rPr>
      </w:pPr>
    </w:p>
    <w:p w:rsidR="00DD291E" w:rsidRPr="00732326" w:rsidRDefault="001A5492" w:rsidP="00DD291E">
      <w:pPr>
        <w:rPr>
          <w:b/>
          <w:bCs/>
          <w:color w:val="2E74B5" w:themeColor="accent1" w:themeShade="BF"/>
        </w:rPr>
      </w:pPr>
      <w:r w:rsidRPr="00732326">
        <w:rPr>
          <w:b/>
          <w:bCs/>
          <w:color w:val="2E74B5" w:themeColor="accent1" w:themeShade="BF"/>
        </w:rPr>
        <w:t>Расчет стоимости услуг по забору и доставке груза.</w:t>
      </w:r>
    </w:p>
    <w:p w:rsidR="001A5492" w:rsidRPr="00732326" w:rsidRDefault="001A5492" w:rsidP="00431276">
      <w:pPr>
        <w:spacing w:after="10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p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Стоимость въезда на территорию склада грузоотправителя по тарифам склада.</w:t>
      </w:r>
    </w:p>
    <w:p w:rsidR="001A5492" w:rsidRPr="00EF717E" w:rsidRDefault="001A5492" w:rsidP="00431276">
      <w:pPr>
        <w:spacing w:after="120"/>
        <w:rPr>
          <w:color w:val="C45911" w:themeColor="accent2" w:themeShade="BF"/>
        </w:rPr>
      </w:pPr>
      <w:r w:rsidRPr="00EF717E">
        <w:rPr>
          <w:color w:val="C45911" w:themeColor="accent2" w:themeShade="BF"/>
        </w:rPr>
        <w:t>Выполнение «Заявки на экспедирование» в день ее подачи возможно при наличии свободных машин на данном маршруте.</w:t>
      </w:r>
    </w:p>
    <w:p w:rsidR="001A5492" w:rsidRPr="00EF717E" w:rsidRDefault="001A5492" w:rsidP="00431276">
      <w:pPr>
        <w:spacing w:after="120"/>
        <w:rPr>
          <w:color w:val="C45911" w:themeColor="accent2" w:themeShade="BF"/>
          <w:sz w:val="26"/>
          <w:szCs w:val="26"/>
        </w:rPr>
      </w:pPr>
      <w:r w:rsidRPr="00EF717E">
        <w:rPr>
          <w:color w:val="C45911" w:themeColor="accent2" w:themeShade="BF"/>
        </w:rPr>
        <w:t>Стоимость такой заявки в случае ее выполнения увеличивается на 50%.</w:t>
      </w:r>
    </w:p>
    <w:p w:rsidR="00DD291E" w:rsidRPr="002227EF" w:rsidRDefault="00DD291E" w:rsidP="00431276">
      <w:pPr>
        <w:spacing w:after="120"/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Pr="002227EF">
        <w:rPr>
          <w:b/>
          <w:color w:val="2E74B5" w:themeColor="accent1" w:themeShade="BF"/>
          <w:sz w:val="24"/>
          <w:szCs w:val="24"/>
        </w:rPr>
        <w:t>8(</w:t>
      </w:r>
      <w:r w:rsidR="00CE750A">
        <w:rPr>
          <w:b/>
          <w:color w:val="2E74B5" w:themeColor="accent1" w:themeShade="BF"/>
          <w:sz w:val="24"/>
          <w:szCs w:val="24"/>
        </w:rPr>
        <w:t>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CE750A">
        <w:rPr>
          <w:b/>
          <w:color w:val="2E74B5" w:themeColor="accent1" w:themeShade="BF"/>
          <w:sz w:val="24"/>
          <w:szCs w:val="24"/>
        </w:rPr>
        <w:t>755-0-989</w:t>
      </w:r>
    </w:p>
    <w:p w:rsidR="00CE750A" w:rsidRDefault="00CE750A" w:rsidP="00431276">
      <w:pPr>
        <w:spacing w:after="120"/>
        <w:rPr>
          <w:color w:val="323E4F" w:themeColor="text2" w:themeShade="BF"/>
          <w:sz w:val="26"/>
          <w:szCs w:val="26"/>
        </w:rPr>
      </w:pPr>
      <w:hyperlink r:id="rId6" w:history="1">
        <w:r w:rsidRPr="00EC7F14">
          <w:rPr>
            <w:rStyle w:val="a8"/>
            <w:sz w:val="26"/>
            <w:szCs w:val="26"/>
          </w:rPr>
          <w:t>https://www.tk-em.ru/</w:t>
        </w:r>
      </w:hyperlink>
    </w:p>
    <w:p w:rsidR="00DD291E" w:rsidRPr="00DD291E" w:rsidRDefault="00DD291E" w:rsidP="00431276">
      <w:pPr>
        <w:spacing w:after="120"/>
        <w:rPr>
          <w:color w:val="323E4F" w:themeColor="text2" w:themeShade="BF"/>
          <w:sz w:val="16"/>
          <w:szCs w:val="16"/>
        </w:rPr>
      </w:pPr>
      <w:bookmarkStart w:id="0" w:name="_GoBack"/>
      <w:bookmarkEnd w:id="0"/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1A5492"/>
    <w:rsid w:val="001C0738"/>
    <w:rsid w:val="002227EF"/>
    <w:rsid w:val="00342CA5"/>
    <w:rsid w:val="00360C45"/>
    <w:rsid w:val="00431276"/>
    <w:rsid w:val="0043638B"/>
    <w:rsid w:val="00524259"/>
    <w:rsid w:val="00732326"/>
    <w:rsid w:val="009B79C4"/>
    <w:rsid w:val="00B02627"/>
    <w:rsid w:val="00C34A3A"/>
    <w:rsid w:val="00C613E4"/>
    <w:rsid w:val="00CC786B"/>
    <w:rsid w:val="00CE750A"/>
    <w:rsid w:val="00D807D6"/>
    <w:rsid w:val="00DD291E"/>
    <w:rsid w:val="00E47F3E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CE75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CE7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17</cp:revision>
  <dcterms:created xsi:type="dcterms:W3CDTF">2018-09-12T03:17:00Z</dcterms:created>
  <dcterms:modified xsi:type="dcterms:W3CDTF">2018-10-23T10:13:00Z</dcterms:modified>
</cp:coreProperties>
</file>